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8C1" w:rsidRPr="00B536F2" w:rsidRDefault="00E95A88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b/>
          <w:color w:val="222222"/>
          <w:sz w:val="24"/>
          <w:szCs w:val="24"/>
          <w:lang w:val="ru-RU"/>
        </w:rPr>
      </w:pPr>
      <w:r w:rsidRPr="00B536F2">
        <w:rPr>
          <w:b/>
          <w:color w:val="222222"/>
          <w:sz w:val="24"/>
          <w:szCs w:val="24"/>
          <w:lang w:val="ru-RU"/>
        </w:rPr>
        <w:t>Индивидуальный план работы педагога-наставника с молодым специалистом</w:t>
      </w:r>
      <w:r w:rsidRPr="00B536F2">
        <w:rPr>
          <w:b/>
          <w:color w:val="222222"/>
          <w:sz w:val="24"/>
          <w:szCs w:val="24"/>
        </w:rPr>
        <w:t> </w:t>
      </w:r>
    </w:p>
    <w:p w:rsidR="005238C1" w:rsidRPr="00B536F2" w:rsidRDefault="00E95A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36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Молодой</w:t>
      </w:r>
      <w:r w:rsidR="00E761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36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536F2">
        <w:rPr>
          <w:rFonts w:hAnsi="Times New Roman" w:cs="Times New Roman"/>
          <w:color w:val="000000"/>
          <w:sz w:val="24"/>
          <w:szCs w:val="24"/>
          <w:lang w:val="ru-RU"/>
        </w:rPr>
        <w:t>________________________</w:t>
      </w:r>
    </w:p>
    <w:p w:rsidR="005238C1" w:rsidRPr="00B536F2" w:rsidRDefault="00E95A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36F2">
        <w:rPr>
          <w:rFonts w:hAnsi="Times New Roman" w:cs="Times New Roman"/>
          <w:color w:val="000000"/>
          <w:sz w:val="24"/>
          <w:szCs w:val="24"/>
          <w:lang w:val="ru-RU"/>
        </w:rPr>
        <w:t>Должность: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536F2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</w:p>
    <w:p w:rsidR="005238C1" w:rsidRPr="00B536F2" w:rsidRDefault="00E95A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36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Педагог-наставник: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536F2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</w:t>
      </w:r>
    </w:p>
    <w:p w:rsidR="005238C1" w:rsidRPr="00B536F2" w:rsidRDefault="00E95A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36F2">
        <w:rPr>
          <w:rFonts w:hAnsi="Times New Roman" w:cs="Times New Roman"/>
          <w:color w:val="000000"/>
          <w:sz w:val="24"/>
          <w:szCs w:val="24"/>
          <w:lang w:val="ru-RU"/>
        </w:rPr>
        <w:t>Должность: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36F2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</w:p>
    <w:p w:rsidR="005238C1" w:rsidRPr="00B536F2" w:rsidRDefault="00E95A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36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 w:rsidRPr="00B536F2">
        <w:rPr>
          <w:rFonts w:hAnsi="Times New Roman" w:cs="Times New Roman"/>
          <w:color w:val="000000"/>
          <w:sz w:val="24"/>
          <w:szCs w:val="24"/>
          <w:lang w:val="ru-RU"/>
        </w:rPr>
        <w:t>развитьпрофессиональныеуменияинавыкимолодогопедагога.</w:t>
      </w:r>
    </w:p>
    <w:p w:rsidR="005238C1" w:rsidRDefault="00E95A8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5238C1" w:rsidRPr="00B536F2" w:rsidRDefault="00E95A8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36F2">
        <w:rPr>
          <w:rFonts w:hAnsi="Times New Roman" w:cs="Times New Roman"/>
          <w:color w:val="000000"/>
          <w:sz w:val="24"/>
          <w:szCs w:val="24"/>
          <w:lang w:val="ru-RU"/>
        </w:rPr>
        <w:t>повыситьуровеньорганизацииобразовательнойдеятельности;</w:t>
      </w:r>
    </w:p>
    <w:p w:rsidR="005238C1" w:rsidRPr="00B536F2" w:rsidRDefault="00E95A8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36F2">
        <w:rPr>
          <w:rFonts w:hAnsi="Times New Roman" w:cs="Times New Roman"/>
          <w:color w:val="000000"/>
          <w:sz w:val="24"/>
          <w:szCs w:val="24"/>
          <w:lang w:val="ru-RU"/>
        </w:rPr>
        <w:t>консультироватьповопросамведениядокументации;</w:t>
      </w:r>
    </w:p>
    <w:p w:rsidR="005238C1" w:rsidRPr="00B536F2" w:rsidRDefault="00E95A8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36F2">
        <w:rPr>
          <w:rFonts w:hAnsi="Times New Roman" w:cs="Times New Roman"/>
          <w:color w:val="000000"/>
          <w:sz w:val="24"/>
          <w:szCs w:val="24"/>
          <w:lang w:val="ru-RU"/>
        </w:rPr>
        <w:t>оказатьпомощьвпостановкецелей, задачООДиееорганизации;</w:t>
      </w:r>
    </w:p>
    <w:p w:rsidR="005238C1" w:rsidRPr="00B536F2" w:rsidRDefault="00E95A8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36F2">
        <w:rPr>
          <w:rFonts w:hAnsi="Times New Roman" w:cs="Times New Roman"/>
          <w:color w:val="000000"/>
          <w:sz w:val="24"/>
          <w:szCs w:val="24"/>
          <w:lang w:val="ru-RU"/>
        </w:rPr>
        <w:t>разъяснитьмеханизмработысдидактическиминагляднымматериалом;</w:t>
      </w:r>
    </w:p>
    <w:p w:rsidR="005238C1" w:rsidRPr="00B536F2" w:rsidRDefault="00E95A8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B536F2">
        <w:rPr>
          <w:rFonts w:hAnsi="Times New Roman" w:cs="Times New Roman"/>
          <w:color w:val="000000"/>
          <w:sz w:val="24"/>
          <w:szCs w:val="24"/>
          <w:lang w:val="ru-RU"/>
        </w:rPr>
        <w:t>организоватьуглубленноеизучениеинновационныхпедтехнологий</w:t>
      </w:r>
      <w:proofErr w:type="spellEnd"/>
      <w:r w:rsidRPr="00B536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38C1" w:rsidRPr="00B536F2" w:rsidRDefault="00E95A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36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Темадлясамообразования: </w:t>
      </w:r>
      <w:r w:rsidRPr="00B536F2">
        <w:rPr>
          <w:rFonts w:hAnsi="Times New Roman" w:cs="Times New Roman"/>
          <w:color w:val="000000"/>
          <w:sz w:val="24"/>
          <w:szCs w:val="24"/>
          <w:lang w:val="ru-RU"/>
        </w:rPr>
        <w:t>«Проектнаядеятельностьсдетьми</w:t>
      </w:r>
      <w:r w:rsidR="00B536F2">
        <w:rPr>
          <w:rFonts w:hAnsi="Times New Roman" w:cs="Times New Roman"/>
          <w:color w:val="000000"/>
          <w:sz w:val="24"/>
          <w:szCs w:val="24"/>
          <w:lang w:val="ru-RU"/>
        </w:rPr>
        <w:t xml:space="preserve">младшего </w:t>
      </w:r>
      <w:r w:rsidRPr="00B536F2">
        <w:rPr>
          <w:rFonts w:hAnsi="Times New Roman" w:cs="Times New Roman"/>
          <w:color w:val="000000"/>
          <w:sz w:val="24"/>
          <w:szCs w:val="24"/>
          <w:lang w:val="ru-RU"/>
        </w:rPr>
        <w:t>дошкольноговозраста»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59"/>
        <w:gridCol w:w="4498"/>
      </w:tblGrid>
      <w:tr w:rsidR="00B536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6F2" w:rsidRDefault="00B536F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  <w:r w:rsidR="00E761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6F2" w:rsidRDefault="00B536F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</w:t>
            </w:r>
          </w:p>
        </w:tc>
      </w:tr>
      <w:tr w:rsidR="00B536F2" w:rsidRPr="00E761EC">
        <w:trPr>
          <w:trHeight w:val="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6F2" w:rsidRPr="00B536F2" w:rsidRDefault="00B536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36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Помощь в изучении ЛНА детского сада, Федерального закона № 273-ФЗ, ФГОС,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36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актуальных санитарных требований.</w:t>
            </w:r>
          </w:p>
          <w:p w:rsidR="00B536F2" w:rsidRPr="00B536F2" w:rsidRDefault="00B536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36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Оформление документации группы.</w:t>
            </w:r>
          </w:p>
          <w:p w:rsidR="00B536F2" w:rsidRPr="00B536F2" w:rsidRDefault="00B536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36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Мониторинг развития детей.</w:t>
            </w:r>
          </w:p>
          <w:p w:rsidR="00B536F2" w:rsidRDefault="00B536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 Выбор темы самообразования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6F2" w:rsidRPr="00B536F2" w:rsidRDefault="00B536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36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Знакомство с основными документами ДОО.</w:t>
            </w:r>
          </w:p>
          <w:p w:rsidR="00B536F2" w:rsidRPr="00B536F2" w:rsidRDefault="00B536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36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Консультации и ответы на интересующие вопросы.</w:t>
            </w:r>
          </w:p>
          <w:p w:rsidR="00B536F2" w:rsidRPr="00B536F2" w:rsidRDefault="00B536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36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Составление рабочей программы группы.</w:t>
            </w:r>
          </w:p>
          <w:p w:rsidR="00B536F2" w:rsidRPr="00B536F2" w:rsidRDefault="00B536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36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Подбор диагностического материала</w:t>
            </w:r>
          </w:p>
        </w:tc>
      </w:tr>
      <w:tr w:rsidR="00B536F2" w:rsidRPr="00E761EC">
        <w:trPr>
          <w:trHeight w:val="14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6F2" w:rsidRPr="00B536F2" w:rsidRDefault="00B536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36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Изучение методики проведения ООД и совместной деятельности педагога с воспитанниками.</w:t>
            </w:r>
          </w:p>
          <w:p w:rsidR="00B536F2" w:rsidRPr="00B536F2" w:rsidRDefault="00B536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36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Изучение нетрадиционных форм взаимодействия с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6F2" w:rsidRPr="00B536F2" w:rsidRDefault="00B536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36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Консультации «Работа с детьми в группе в утренние часы», «Организация разных видов игр с детьми».</w:t>
            </w:r>
          </w:p>
          <w:p w:rsidR="00B536F2" w:rsidRPr="00B536F2" w:rsidRDefault="00B536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36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Посещение ООД и режимных моментов у наставника.</w:t>
            </w:r>
          </w:p>
          <w:p w:rsidR="00B536F2" w:rsidRPr="00B536F2" w:rsidRDefault="00B536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36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Помощь в организации и проведении родительского собрания, дня открытых дверей</w:t>
            </w:r>
          </w:p>
        </w:tc>
      </w:tr>
      <w:tr w:rsidR="00B536F2" w:rsidRPr="00E761EC">
        <w:trPr>
          <w:trHeight w:val="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6F2" w:rsidRPr="00B536F2" w:rsidRDefault="00B536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36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Просмотр конспекта и проведение молодым педагогом ООД по развитию </w:t>
            </w:r>
            <w:r w:rsidRPr="00B536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речи.</w:t>
            </w:r>
          </w:p>
          <w:p w:rsidR="00B536F2" w:rsidRPr="00B536F2" w:rsidRDefault="00B536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36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Знакомство с технологией проектной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6F2" w:rsidRPr="00B536F2" w:rsidRDefault="00B536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36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1. Консультации «Организация занятий по развитию речи», «Проектная </w:t>
            </w:r>
            <w:r w:rsidRPr="00B536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деятельность с детьми».</w:t>
            </w:r>
          </w:p>
          <w:p w:rsidR="00B536F2" w:rsidRPr="00B536F2" w:rsidRDefault="00B536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36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Посещения ООД молодого педагога, обсуждение.</w:t>
            </w:r>
          </w:p>
          <w:p w:rsidR="00B536F2" w:rsidRPr="00B536F2" w:rsidRDefault="00B536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36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Изучение методической литературы по развитию речи, обсуждение</w:t>
            </w:r>
          </w:p>
        </w:tc>
      </w:tr>
      <w:tr w:rsidR="00B536F2" w:rsidRPr="00E761EC">
        <w:trPr>
          <w:trHeight w:val="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6F2" w:rsidRPr="00B536F2" w:rsidRDefault="00B536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36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 Анализ педагогических ситуаций и методов организации индивидуальной работы с детьми.</w:t>
            </w:r>
          </w:p>
          <w:p w:rsidR="00B536F2" w:rsidRPr="00B536F2" w:rsidRDefault="00B536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36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Подготовка, организация и проведение новогоднего праздника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6F2" w:rsidRPr="00B536F2" w:rsidRDefault="00B536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36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Составление плана индивидуальной работы с детьми.</w:t>
            </w:r>
          </w:p>
          <w:p w:rsidR="00B536F2" w:rsidRPr="00B536F2" w:rsidRDefault="00B536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36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Наблюдение за совместной игровой деятельностью молодого специалиста с детьми, обсуждение.</w:t>
            </w:r>
          </w:p>
          <w:p w:rsidR="00B536F2" w:rsidRPr="00B536F2" w:rsidRDefault="00B536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36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Оформление группы, подбор наглядно-информационного материала для детей и родителей, участие в проведении новогоднего праздника</w:t>
            </w:r>
          </w:p>
        </w:tc>
      </w:tr>
      <w:tr w:rsidR="00B536F2" w:rsidRPr="00E761EC">
        <w:trPr>
          <w:trHeight w:val="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6F2" w:rsidRPr="00B536F2" w:rsidRDefault="00B536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36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Знакомство со </w:t>
            </w:r>
            <w:proofErr w:type="spellStart"/>
            <w:r w:rsidRPr="00B536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здоровьесберегающими</w:t>
            </w:r>
            <w:proofErr w:type="spellEnd"/>
            <w:r w:rsidRPr="00B536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технологиями.</w:t>
            </w:r>
          </w:p>
          <w:p w:rsidR="00B536F2" w:rsidRPr="00B536F2" w:rsidRDefault="00B536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36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Причины возникновения конфликтов в работе педагога и их урегулирование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6F2" w:rsidRPr="00B536F2" w:rsidRDefault="00B536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36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Консультация, планирование, помощь наставника.</w:t>
            </w:r>
          </w:p>
          <w:p w:rsidR="00B536F2" w:rsidRPr="00B536F2" w:rsidRDefault="00B536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36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Обсуждение и консультирование молодого педагога по теме конфликтов в работе</w:t>
            </w:r>
          </w:p>
        </w:tc>
      </w:tr>
      <w:tr w:rsidR="00B536F2" w:rsidRPr="00E761EC">
        <w:trPr>
          <w:trHeight w:val="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6F2" w:rsidRPr="00B536F2" w:rsidRDefault="00B536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36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Использование ИКТ.</w:t>
            </w:r>
          </w:p>
          <w:p w:rsidR="00B536F2" w:rsidRPr="00B536F2" w:rsidRDefault="00B536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36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Просмотр конспекта и проведение ООД молодым специалистом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6F2" w:rsidRPr="00B536F2" w:rsidRDefault="00B536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36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Консультация «ИКТ в работе с детьми и родителями».</w:t>
            </w:r>
          </w:p>
          <w:p w:rsidR="00B536F2" w:rsidRPr="00B536F2" w:rsidRDefault="00B536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36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Посещение ООД молодого педагога, обсуждение</w:t>
            </w:r>
          </w:p>
        </w:tc>
      </w:tr>
      <w:tr w:rsidR="00B536F2" w:rsidRPr="00E761EC">
        <w:trPr>
          <w:trHeight w:val="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6F2" w:rsidRPr="00B536F2" w:rsidRDefault="00B536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36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Использование современных </w:t>
            </w:r>
            <w:proofErr w:type="spellStart"/>
            <w:r w:rsidRPr="00B536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педтехнологий</w:t>
            </w:r>
            <w:proofErr w:type="spellEnd"/>
            <w:r w:rsidRPr="00B536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образовательной деятельности.</w:t>
            </w:r>
          </w:p>
          <w:p w:rsidR="00B536F2" w:rsidRPr="00B536F2" w:rsidRDefault="00B536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36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Организация режимных моментов молодым педагогом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6F2" w:rsidRPr="00B536F2" w:rsidRDefault="00B536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36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Консультация «Новые </w:t>
            </w:r>
            <w:proofErr w:type="spellStart"/>
            <w:r w:rsidRPr="00B536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педтехнологии</w:t>
            </w:r>
            <w:proofErr w:type="spellEnd"/>
            <w:r w:rsidRPr="00B536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», обмен опытом, помощь наставника.</w:t>
            </w:r>
          </w:p>
          <w:p w:rsidR="00B536F2" w:rsidRPr="00B536F2" w:rsidRDefault="00B536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36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Совместное выявление затруднений педагога и определение путей их устранения</w:t>
            </w:r>
          </w:p>
        </w:tc>
      </w:tr>
      <w:tr w:rsidR="00B536F2" w:rsidRPr="00E761EC">
        <w:trPr>
          <w:trHeight w:val="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6F2" w:rsidRPr="00B536F2" w:rsidRDefault="00B536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36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Организация ООД во второй половине дня.</w:t>
            </w:r>
          </w:p>
          <w:p w:rsidR="00B536F2" w:rsidRDefault="00B536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 Проектная деятельность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6F2" w:rsidRPr="00B536F2" w:rsidRDefault="00B536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36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Консультация «Организация работы с детьми после сна».</w:t>
            </w:r>
          </w:p>
          <w:p w:rsidR="00B536F2" w:rsidRPr="00B536F2" w:rsidRDefault="00B536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36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Задание: разработать краткосрочный творческий проект</w:t>
            </w:r>
          </w:p>
        </w:tc>
      </w:tr>
      <w:tr w:rsidR="00B536F2">
        <w:trPr>
          <w:trHeight w:val="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6F2" w:rsidRPr="00B536F2" w:rsidRDefault="00B536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36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Подготовка к работе с детьми в летний период.</w:t>
            </w:r>
          </w:p>
          <w:p w:rsidR="00B536F2" w:rsidRDefault="00B536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 Подведение итогов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6F2" w:rsidRPr="00B536F2" w:rsidRDefault="00B536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36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Консультация и ответы на интересующие вопросы.</w:t>
            </w:r>
          </w:p>
          <w:p w:rsidR="00B536F2" w:rsidRDefault="00B536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 Самоанализ молодого педагога</w:t>
            </w:r>
          </w:p>
        </w:tc>
      </w:tr>
    </w:tbl>
    <w:p w:rsidR="00E95A88" w:rsidRDefault="00E95A88"/>
    <w:sectPr w:rsidR="00E95A88" w:rsidSect="009E12B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A3E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238C1"/>
    <w:rsid w:val="005A05CE"/>
    <w:rsid w:val="00653AF6"/>
    <w:rsid w:val="007B5004"/>
    <w:rsid w:val="009E12BE"/>
    <w:rsid w:val="00B536F2"/>
    <w:rsid w:val="00B73A5A"/>
    <w:rsid w:val="00C61B70"/>
    <w:rsid w:val="00E438A1"/>
    <w:rsid w:val="00E761EC"/>
    <w:rsid w:val="00E95A88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2776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Sadik_1</dc:creator>
  <dc:description>Подготовлено экспертами Актион-МЦФЭР</dc:description>
  <cp:lastModifiedBy>Sadik_1</cp:lastModifiedBy>
  <cp:revision>2</cp:revision>
  <dcterms:created xsi:type="dcterms:W3CDTF">2024-05-21T08:16:00Z</dcterms:created>
  <dcterms:modified xsi:type="dcterms:W3CDTF">2024-05-21T08:16:00Z</dcterms:modified>
</cp:coreProperties>
</file>